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5" w:beforeAutospacing="0" w:after="75" w:afterAutospacing="0"/>
        <w:ind w:firstLine="480"/>
        <w:jc w:val="center"/>
        <w:rPr>
          <w:rFonts w:hint="eastAsia" w:cs="Arial" w:asciiTheme="majorEastAsia" w:hAnsiTheme="majorEastAsia" w:eastAsiaTheme="majorEastAsia"/>
          <w:b/>
          <w:color w:val="000000"/>
          <w:sz w:val="36"/>
          <w:szCs w:val="36"/>
        </w:rPr>
      </w:pPr>
      <w:r>
        <w:rPr>
          <w:rFonts w:cs="Arial" w:asciiTheme="majorEastAsia" w:hAnsiTheme="majorEastAsia" w:eastAsiaTheme="majorEastAsia"/>
          <w:b/>
          <w:color w:val="000000"/>
          <w:sz w:val="36"/>
          <w:szCs w:val="36"/>
        </w:rPr>
        <w:t>纵横</w:t>
      </w:r>
      <w:r>
        <w:rPr>
          <w:rFonts w:hint="eastAsia" w:cs="Arial" w:asciiTheme="majorEastAsia" w:hAnsiTheme="majorEastAsia" w:eastAsiaTheme="majorEastAsia"/>
          <w:b/>
          <w:color w:val="000000"/>
          <w:sz w:val="36"/>
          <w:szCs w:val="36"/>
        </w:rPr>
        <w:t>2017年校园招聘简章</w:t>
      </w:r>
    </w:p>
    <w:p>
      <w:pPr>
        <w:pStyle w:val="5"/>
        <w:spacing w:before="75" w:beforeAutospacing="0" w:after="75" w:afterAutospacing="0"/>
        <w:ind w:firstLine="480"/>
        <w:jc w:val="center"/>
        <w:rPr>
          <w:rFonts w:hint="eastAsia" w:cs="Arial" w:asciiTheme="majorEastAsia" w:hAnsiTheme="majorEastAsia" w:eastAsiaTheme="majorEastAsia"/>
          <w:b/>
          <w:color w:val="0000FF"/>
          <w:sz w:val="36"/>
          <w:szCs w:val="36"/>
          <w:lang w:val="en-US" w:eastAsia="zh-CN"/>
        </w:rPr>
      </w:pPr>
      <w:r>
        <w:rPr>
          <w:rFonts w:hint="eastAsia" w:cs="Arial" w:asciiTheme="majorEastAsia" w:hAnsiTheme="majorEastAsia" w:eastAsiaTheme="majorEastAsia"/>
          <w:b/>
          <w:color w:val="0000FF"/>
          <w:sz w:val="36"/>
          <w:szCs w:val="36"/>
          <w:lang w:val="en-US" w:eastAsia="zh-CN"/>
        </w:rPr>
        <w:t>9月28日(星期四)19:00</w:t>
      </w:r>
    </w:p>
    <w:p>
      <w:pPr>
        <w:pStyle w:val="5"/>
        <w:spacing w:before="75" w:beforeAutospacing="0" w:after="75" w:afterAutospacing="0"/>
        <w:ind w:firstLine="480"/>
        <w:jc w:val="center"/>
        <w:rPr>
          <w:rFonts w:hint="eastAsia" w:cs="Arial" w:asciiTheme="majorEastAsia" w:hAnsiTheme="majorEastAsia" w:eastAsiaTheme="majorEastAsia"/>
          <w:b/>
          <w:color w:val="0000FF"/>
          <w:sz w:val="36"/>
          <w:szCs w:val="36"/>
          <w:lang w:val="en-US" w:eastAsia="zh-CN"/>
        </w:rPr>
      </w:pPr>
      <w:r>
        <w:rPr>
          <w:rFonts w:hint="eastAsia" w:cs="Arial" w:asciiTheme="majorEastAsia" w:hAnsiTheme="majorEastAsia" w:eastAsiaTheme="majorEastAsia"/>
          <w:b/>
          <w:color w:val="0000FF"/>
          <w:sz w:val="36"/>
          <w:szCs w:val="36"/>
          <w:lang w:val="en-US" w:eastAsia="zh-CN"/>
        </w:rPr>
        <w:t>丽泽楼C105</w:t>
      </w:r>
    </w:p>
    <w:p>
      <w:pPr>
        <w:pStyle w:val="5"/>
        <w:spacing w:before="75" w:beforeAutospacing="0" w:after="75" w:afterAutospacing="0"/>
        <w:ind w:firstLine="480" w:firstLineChars="200"/>
        <w:rPr>
          <w:rFonts w:ascii="Arial" w:hAnsi="Arial" w:cs="Arial"/>
          <w:color w:val="000000"/>
        </w:rPr>
      </w:pPr>
      <w:r>
        <w:rPr>
          <w:rFonts w:ascii="Arial" w:hAnsi="Arial" w:cs="Arial"/>
          <w:color w:val="000000"/>
        </w:rPr>
        <w:t>珠海纵横创新软件有限公司成立于2003年，总部坐落于广东省珠海市香洲区深发展大厦</w:t>
      </w:r>
      <w:r>
        <w:rPr>
          <w:rFonts w:hint="eastAsia" w:ascii="Arial" w:hAnsi="Arial" w:cs="Arial"/>
          <w:color w:val="000000"/>
        </w:rPr>
        <w:t>。</w:t>
      </w:r>
      <w:r>
        <w:rPr>
          <w:rFonts w:ascii="Arial" w:hAnsi="Arial" w:cs="Arial"/>
          <w:color w:val="000000"/>
        </w:rPr>
        <w:t>属国家高新技术企业，获国家工信部双软认证。</w:t>
      </w:r>
    </w:p>
    <w:p>
      <w:pPr>
        <w:pStyle w:val="5"/>
        <w:spacing w:before="75" w:beforeAutospacing="0" w:after="75" w:afterAutospacing="0"/>
        <w:ind w:firstLine="480" w:firstLineChars="200"/>
        <w:rPr>
          <w:rFonts w:ascii="Arial" w:hAnsi="Arial" w:cs="Arial"/>
          <w:color w:val="000000"/>
        </w:rPr>
      </w:pPr>
      <w:r>
        <w:rPr>
          <w:rFonts w:ascii="Arial" w:hAnsi="Arial" w:cs="Arial"/>
          <w:color w:val="000000"/>
        </w:rPr>
        <w:t>纵横专注于工程造价与成本控制软件事业，以“全过程造价管理信息化”为追求</w:t>
      </w:r>
      <w:r>
        <w:rPr>
          <w:rFonts w:hint="eastAsia" w:ascii="Arial" w:hAnsi="Arial" w:cs="Arial"/>
          <w:color w:val="000000"/>
        </w:rPr>
        <w:t>。</w:t>
      </w:r>
      <w:r>
        <w:rPr>
          <w:rFonts w:ascii="Arial" w:hAnsi="Arial" w:cs="Arial"/>
          <w:color w:val="000000"/>
        </w:rPr>
        <w:t>专业从事工程造价、工程信息、工程管理三大领域的管理研究和信息化技术开发。</w:t>
      </w:r>
      <w:r>
        <w:rPr>
          <w:rFonts w:hint="eastAsia" w:ascii="Arial" w:hAnsi="Arial" w:cs="Arial"/>
          <w:color w:val="000000"/>
        </w:rPr>
        <w:t>为</w:t>
      </w:r>
      <w:r>
        <w:rPr>
          <w:rFonts w:ascii="Arial" w:hAnsi="Arial" w:cs="Arial"/>
          <w:color w:val="000000"/>
        </w:rPr>
        <w:t>政府机关、行业主管部门、项目投资业主、设计、施工、建设、管理、养护、审计、审核、财审、监理、咨询、学校等客户提供优质的产品和服务。（相关产品</w:t>
      </w:r>
      <w:r>
        <w:rPr>
          <w:rFonts w:hint="eastAsia" w:ascii="Arial" w:hAnsi="Arial" w:cs="Arial"/>
          <w:color w:val="000000"/>
        </w:rPr>
        <w:t>有</w:t>
      </w:r>
      <w:r>
        <w:rPr>
          <w:rFonts w:ascii="Arial" w:hAnsi="Arial" w:cs="Arial"/>
          <w:color w:val="000000"/>
        </w:rPr>
        <w:t>：纵横工程造价管理系统、纵横工程计量支付</w:t>
      </w:r>
      <w:r>
        <w:rPr>
          <w:rFonts w:hint="eastAsia" w:ascii="Arial" w:hAnsi="Arial" w:cs="Arial"/>
          <w:color w:val="000000"/>
        </w:rPr>
        <w:t>结算决算</w:t>
      </w:r>
      <w:r>
        <w:rPr>
          <w:rFonts w:ascii="Arial" w:hAnsi="Arial" w:cs="Arial"/>
          <w:color w:val="000000"/>
        </w:rPr>
        <w:t>软件、纵横工程设计数量表算量软件、纵横工程0号台账清单编制软件、纵横固化清单管理软件、纵横造价编审系统、纵横养护造价管理系统、纵横工程标后预算软件、纵横知道网</w:t>
      </w:r>
      <w:r>
        <w:rPr>
          <w:rFonts w:hint="eastAsia" w:ascii="Arial" w:hAnsi="Arial" w:cs="Arial"/>
          <w:color w:val="000000"/>
        </w:rPr>
        <w:t>等等</w:t>
      </w:r>
      <w:r>
        <w:rPr>
          <w:rFonts w:ascii="Arial" w:hAnsi="Arial" w:cs="Arial"/>
          <w:color w:val="000000"/>
        </w:rPr>
        <w:t>。）广泛</w:t>
      </w:r>
      <w:r>
        <w:rPr>
          <w:rFonts w:hint="eastAsia" w:ascii="Arial" w:hAnsi="Arial" w:cs="Arial"/>
          <w:color w:val="000000"/>
        </w:rPr>
        <w:t>服务</w:t>
      </w:r>
      <w:r>
        <w:rPr>
          <w:rFonts w:ascii="Arial" w:hAnsi="Arial" w:cs="Arial"/>
          <w:color w:val="000000"/>
        </w:rPr>
        <w:t>于交通（公路、桥梁、隧道）、建筑（房屋、安装、园林）、市政公用、铁路、水利水电、电力等行业领域</w:t>
      </w:r>
      <w:r>
        <w:rPr>
          <w:rFonts w:hint="eastAsia" w:ascii="Arial" w:hAnsi="Arial" w:cs="Arial"/>
          <w:color w:val="000000"/>
        </w:rPr>
        <w:t>。</w:t>
      </w:r>
    </w:p>
    <w:p>
      <w:pPr>
        <w:pStyle w:val="5"/>
        <w:spacing w:before="75" w:beforeAutospacing="0" w:after="75" w:afterAutospacing="0"/>
        <w:ind w:firstLine="480" w:firstLineChars="200"/>
        <w:rPr>
          <w:rFonts w:ascii="Arial" w:hAnsi="Arial" w:cs="Arial"/>
          <w:color w:val="000000"/>
        </w:rPr>
      </w:pPr>
      <w:r>
        <w:rPr>
          <w:rFonts w:ascii="Arial" w:hAnsi="Arial" w:cs="Arial"/>
          <w:color w:val="000000"/>
        </w:rPr>
        <w:t>纵横公司拥有一支紧跟国际信息技术发展的研发团队，一批具有国际先进管理理论和实践经验的咨询专家，以软件技术和工程业务紧密结合为研发模式，使得纵横产品系列不断丰富，产品的功能和技术处于业界领先水平</w:t>
      </w:r>
      <w:r>
        <w:rPr>
          <w:rFonts w:hint="eastAsia" w:ascii="Arial" w:hAnsi="Arial" w:cs="Arial"/>
          <w:color w:val="000000"/>
        </w:rPr>
        <w:t>。</w:t>
      </w:r>
    </w:p>
    <w:p>
      <w:pPr>
        <w:pStyle w:val="5"/>
        <w:spacing w:before="75" w:beforeAutospacing="0" w:after="75" w:afterAutospacing="0"/>
        <w:ind w:firstLine="480" w:firstLineChars="200"/>
        <w:rPr>
          <w:rFonts w:ascii="Arial" w:hAnsi="Arial" w:cs="Arial"/>
          <w:color w:val="000000"/>
        </w:rPr>
      </w:pPr>
      <w:r>
        <w:rPr>
          <w:rFonts w:ascii="Arial" w:hAnsi="Arial" w:cs="Arial"/>
          <w:color w:val="000000"/>
        </w:rPr>
        <w:t>纵横开通了“纵横知道”网络平台（纵横知道—问答、纵横知道—文库），为广大工程人员提供了广阔的公共交流平台。历经多年的快速发展，纵横软件已成为基础建设行业客户首选的工程软件产品和服务提供商。</w:t>
      </w:r>
    </w:p>
    <w:p>
      <w:pPr>
        <w:pStyle w:val="5"/>
        <w:spacing w:before="75" w:beforeAutospacing="0" w:after="75" w:afterAutospacing="0"/>
        <w:ind w:firstLine="480" w:firstLineChars="200"/>
        <w:rPr>
          <w:rFonts w:ascii="Arial" w:hAnsi="Arial" w:cs="Arial"/>
          <w:color w:val="000000"/>
        </w:rPr>
      </w:pPr>
      <w:r>
        <w:rPr>
          <w:rFonts w:ascii="Arial" w:hAnsi="Arial" w:cs="Arial"/>
          <w:color w:val="000000"/>
        </w:rPr>
        <w:t>纵横的营销和服务网络遍布全国32个省市自治区，建立了东北、华北、西北、华东、华南、华中、西南七大营销服务中心，并开通7*24小时服务热线，竭诚为全国客户提供面对面、心贴心、零距离的优质服务。</w:t>
      </w:r>
    </w:p>
    <w:p>
      <w:pPr>
        <w:pStyle w:val="5"/>
        <w:spacing w:before="75" w:beforeAutospacing="0" w:after="75" w:afterAutospacing="0"/>
        <w:ind w:firstLine="480" w:firstLineChars="200"/>
        <w:rPr>
          <w:rFonts w:ascii="Arial" w:hAnsi="Arial" w:cs="Arial"/>
          <w:color w:val="000000"/>
        </w:rPr>
      </w:pPr>
      <w:r>
        <w:rPr>
          <w:rFonts w:ascii="Arial" w:hAnsi="Arial" w:cs="Arial"/>
          <w:color w:val="000000"/>
        </w:rPr>
        <w:t>【发展理念】追求个人、企业、社会的共同成长。</w:t>
      </w:r>
    </w:p>
    <w:p>
      <w:pPr>
        <w:pStyle w:val="5"/>
        <w:spacing w:before="75" w:beforeAutospacing="0" w:after="75" w:afterAutospacing="0"/>
        <w:ind w:firstLine="480"/>
        <w:rPr>
          <w:rFonts w:ascii="Arial" w:hAnsi="Arial" w:cs="Arial"/>
          <w:color w:val="000000"/>
        </w:rPr>
      </w:pPr>
      <w:r>
        <w:rPr>
          <w:rFonts w:ascii="Arial" w:hAnsi="Arial" w:cs="Arial"/>
          <w:color w:val="000000"/>
        </w:rPr>
        <w:t>【企业文化】责任</w:t>
      </w:r>
      <w:r>
        <w:rPr>
          <w:rFonts w:hint="eastAsia" w:ascii="Arial" w:hAnsi="Arial" w:cs="Arial"/>
          <w:color w:val="000000"/>
          <w:lang w:eastAsia="zh-CN"/>
        </w:rPr>
        <w:t>，</w:t>
      </w:r>
      <w:r>
        <w:rPr>
          <w:rFonts w:ascii="Arial" w:hAnsi="Arial" w:cs="Arial"/>
          <w:color w:val="000000"/>
        </w:rPr>
        <w:t>诚信</w:t>
      </w:r>
      <w:r>
        <w:rPr>
          <w:rFonts w:hint="eastAsia" w:ascii="Arial" w:hAnsi="Arial" w:cs="Arial"/>
          <w:color w:val="000000"/>
          <w:lang w:eastAsia="zh-CN"/>
        </w:rPr>
        <w:t>，</w:t>
      </w:r>
      <w:r>
        <w:rPr>
          <w:rFonts w:ascii="Arial" w:hAnsi="Arial" w:cs="Arial"/>
          <w:color w:val="000000"/>
        </w:rPr>
        <w:t>创新；终生学习</w:t>
      </w:r>
      <w:r>
        <w:rPr>
          <w:rFonts w:hint="eastAsia" w:ascii="Arial" w:hAnsi="Arial" w:cs="Arial"/>
          <w:color w:val="000000"/>
          <w:lang w:eastAsia="zh-CN"/>
        </w:rPr>
        <w:t>，</w:t>
      </w:r>
      <w:r>
        <w:rPr>
          <w:rFonts w:ascii="Arial" w:hAnsi="Arial" w:cs="Arial"/>
          <w:color w:val="000000"/>
        </w:rPr>
        <w:t>快乐工作，享受生活。</w:t>
      </w:r>
    </w:p>
    <w:p>
      <w:pPr>
        <w:pStyle w:val="5"/>
        <w:spacing w:before="75" w:beforeAutospacing="0" w:after="75" w:afterAutospacing="0"/>
        <w:ind w:firstLine="480"/>
        <w:rPr>
          <w:rStyle w:val="7"/>
          <w:rFonts w:ascii="Arial" w:hAnsi="Arial" w:cs="Arial"/>
          <w:color w:val="000000"/>
        </w:rPr>
      </w:pPr>
    </w:p>
    <w:p>
      <w:pPr>
        <w:pStyle w:val="5"/>
        <w:spacing w:before="75" w:beforeAutospacing="0" w:after="75" w:afterAutospacing="0"/>
        <w:ind w:firstLine="480"/>
        <w:rPr>
          <w:rStyle w:val="7"/>
          <w:rFonts w:hint="eastAsia" w:ascii="Arial" w:hAnsi="Arial" w:cs="Arial"/>
          <w:b w:val="0"/>
          <w:bCs w:val="0"/>
          <w:color w:val="000000"/>
        </w:rPr>
      </w:pPr>
      <w:r>
        <w:rPr>
          <w:rStyle w:val="7"/>
          <w:rFonts w:ascii="Arial" w:hAnsi="Arial" w:cs="Arial"/>
          <w:color w:val="000000"/>
        </w:rPr>
        <w:t>招聘职位</w:t>
      </w:r>
    </w:p>
    <w:p>
      <w:pPr>
        <w:pStyle w:val="5"/>
        <w:spacing w:before="75" w:beforeAutospacing="0" w:after="75" w:afterAutospacing="0"/>
        <w:ind w:firstLine="480"/>
        <w:rPr>
          <w:rStyle w:val="7"/>
          <w:rFonts w:ascii="Arial" w:hAnsi="Arial" w:cs="Arial"/>
          <w:color w:val="000000"/>
        </w:rPr>
      </w:pPr>
      <w:r>
        <w:rPr>
          <w:rStyle w:val="7"/>
          <w:rFonts w:ascii="Arial" w:hAnsi="Arial" w:cs="Arial"/>
          <w:color w:val="000000"/>
        </w:rPr>
        <w:t>1.1</w:t>
      </w:r>
      <w:r>
        <w:rPr>
          <w:rStyle w:val="7"/>
          <w:rFonts w:hint="eastAsia" w:ascii="Arial" w:hAnsi="Arial" w:cs="Arial"/>
          <w:color w:val="000000"/>
          <w:lang w:val="en-US" w:eastAsia="zh-CN"/>
        </w:rPr>
        <w:t>客服专员</w:t>
      </w:r>
    </w:p>
    <w:p>
      <w:pPr>
        <w:pStyle w:val="5"/>
        <w:spacing w:before="75" w:beforeAutospacing="0" w:after="75" w:afterAutospacing="0"/>
        <w:ind w:firstLine="480"/>
        <w:rPr>
          <w:rFonts w:ascii="Arial" w:hAnsi="Arial" w:cs="Arial"/>
          <w:color w:val="000000"/>
        </w:rPr>
      </w:pPr>
      <w:r>
        <w:rPr>
          <w:rFonts w:ascii="Arial" w:hAnsi="Arial" w:cs="Arial"/>
          <w:color w:val="000000"/>
        </w:rPr>
        <w:t>【</w:t>
      </w:r>
      <w:r>
        <w:rPr>
          <w:rFonts w:hint="eastAsia" w:ascii="Arial" w:hAnsi="Arial" w:cs="Arial"/>
          <w:color w:val="000000"/>
        </w:rPr>
        <w:t>薪酬福利</w:t>
      </w:r>
      <w:r>
        <w:rPr>
          <w:rFonts w:ascii="Arial" w:hAnsi="Arial" w:cs="Arial"/>
          <w:color w:val="000000"/>
        </w:rPr>
        <w:t>】</w:t>
      </w:r>
    </w:p>
    <w:p>
      <w:pPr>
        <w:pStyle w:val="5"/>
        <w:spacing w:before="75" w:beforeAutospacing="0" w:after="75" w:afterAutospacing="0"/>
        <w:ind w:firstLine="480"/>
        <w:rPr>
          <w:rFonts w:ascii="Arial" w:hAnsi="Arial" w:cs="Arial"/>
          <w:color w:val="000000"/>
        </w:rPr>
      </w:pPr>
      <w:r>
        <w:rPr>
          <w:rFonts w:hint="eastAsia" w:ascii="Arial" w:hAnsi="Arial" w:cs="Arial"/>
          <w:color w:val="000000"/>
          <w:lang w:val="en-US" w:eastAsia="zh-CN"/>
        </w:rPr>
        <w:t>试用</w:t>
      </w:r>
      <w:r>
        <w:rPr>
          <w:rFonts w:ascii="Arial" w:hAnsi="Arial" w:cs="Arial"/>
          <w:color w:val="000000"/>
        </w:rPr>
        <w:t>期工资</w:t>
      </w:r>
      <w:r>
        <w:rPr>
          <w:rFonts w:hint="eastAsia" w:ascii="Arial" w:hAnsi="Arial" w:cs="Arial"/>
          <w:color w:val="000000"/>
          <w:lang w:val="en-US" w:eastAsia="zh-CN"/>
        </w:rPr>
        <w:t>为转正薪资80%</w:t>
      </w:r>
      <w:r>
        <w:rPr>
          <w:rFonts w:ascii="Arial" w:hAnsi="Arial" w:cs="Arial"/>
          <w:color w:val="000000"/>
        </w:rPr>
        <w:t>。</w:t>
      </w:r>
    </w:p>
    <w:p>
      <w:pPr>
        <w:pStyle w:val="5"/>
        <w:spacing w:before="75" w:beforeAutospacing="0" w:after="75" w:afterAutospacing="0"/>
        <w:ind w:firstLine="480"/>
        <w:rPr>
          <w:rFonts w:ascii="Arial" w:hAnsi="Arial" w:cs="Arial"/>
          <w:color w:val="000000"/>
        </w:rPr>
      </w:pPr>
      <w:r>
        <w:rPr>
          <w:rFonts w:ascii="Arial" w:hAnsi="Arial" w:cs="Arial"/>
          <w:color w:val="000000"/>
        </w:rPr>
        <w:t>转正待遇：</w:t>
      </w:r>
      <w:r>
        <w:rPr>
          <w:rFonts w:hint="eastAsia" w:ascii="Arial" w:hAnsi="Arial" w:cs="Arial"/>
          <w:color w:val="000000"/>
          <w:lang w:val="en-US" w:eastAsia="zh-CN"/>
        </w:rPr>
        <w:t>4000元起</w:t>
      </w:r>
      <w:r>
        <w:rPr>
          <w:rFonts w:ascii="Arial" w:hAnsi="Arial" w:cs="Arial"/>
          <w:color w:val="000000"/>
        </w:rPr>
        <w:t>，五险一金，带薪假期，周末双休。</w:t>
      </w:r>
    </w:p>
    <w:p>
      <w:pPr>
        <w:pStyle w:val="5"/>
        <w:spacing w:before="75" w:beforeAutospacing="0" w:after="75" w:afterAutospacing="0"/>
        <w:ind w:firstLine="480"/>
        <w:rPr>
          <w:rFonts w:ascii="Arial" w:hAnsi="Arial" w:cs="Arial"/>
          <w:color w:val="000000"/>
        </w:rPr>
      </w:pPr>
      <w:r>
        <w:rPr>
          <w:rFonts w:ascii="Arial" w:hAnsi="Arial" w:cs="Arial"/>
          <w:color w:val="000000"/>
        </w:rPr>
        <w:t>【工作地点】</w:t>
      </w:r>
    </w:p>
    <w:p>
      <w:pPr>
        <w:pStyle w:val="5"/>
        <w:spacing w:before="75" w:beforeAutospacing="0" w:after="75" w:afterAutospacing="0"/>
        <w:ind w:firstLine="480"/>
        <w:rPr>
          <w:rFonts w:hint="eastAsia" w:ascii="Arial" w:hAnsi="Arial" w:cs="Arial"/>
          <w:color w:val="000000"/>
          <w:lang w:val="en-US" w:eastAsia="zh-CN"/>
        </w:rPr>
      </w:pPr>
      <w:r>
        <w:rPr>
          <w:rFonts w:ascii="Arial" w:hAnsi="Arial" w:cs="Arial"/>
          <w:color w:val="000000"/>
        </w:rPr>
        <w:t>广东省</w:t>
      </w:r>
      <w:r>
        <w:rPr>
          <w:rFonts w:hint="eastAsia" w:ascii="Arial" w:hAnsi="Arial" w:cs="Arial"/>
          <w:color w:val="000000"/>
          <w:lang w:val="en-US" w:eastAsia="zh-CN"/>
        </w:rPr>
        <w:t>珠海市香洲区银桦路8号</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lang w:val="en-US" w:eastAsia="zh-CN"/>
        </w:rPr>
        <w:t>【</w:t>
      </w:r>
      <w:r>
        <w:rPr>
          <w:rFonts w:hint="eastAsia" w:ascii="Arial" w:hAnsi="Arial" w:cs="Arial"/>
          <w:color w:val="000000"/>
        </w:rPr>
        <w:t>岗位职责</w:t>
      </w:r>
      <w:r>
        <w:rPr>
          <w:rFonts w:hint="eastAsia" w:ascii="Arial" w:hAnsi="Arial" w:cs="Arial"/>
          <w:color w:val="000000"/>
          <w:lang w:eastAsia="zh-CN"/>
        </w:rPr>
        <w:t>】</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rPr>
        <w:t>带薪岗前培训，学习与掌握公司日常事务及公司产品的使用和操作；</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rPr>
        <w:t>日常工作：通过网络和电话，解答与服务客户关于公司软件产品的技术问题。</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lang w:eastAsia="zh-CN"/>
        </w:rPr>
        <w:t>【</w:t>
      </w:r>
      <w:r>
        <w:rPr>
          <w:rFonts w:hint="eastAsia" w:ascii="Arial" w:hAnsi="Arial" w:cs="Arial"/>
          <w:color w:val="000000"/>
        </w:rPr>
        <w:t>任职要求</w:t>
      </w:r>
      <w:r>
        <w:rPr>
          <w:rFonts w:hint="eastAsia" w:ascii="Arial" w:hAnsi="Arial" w:cs="Arial"/>
          <w:color w:val="000000"/>
          <w:lang w:eastAsia="zh-CN"/>
        </w:rPr>
        <w:t>】</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lang w:val="en-US" w:eastAsia="zh-CN"/>
        </w:rPr>
        <w:t>1</w:t>
      </w:r>
      <w:r>
        <w:rPr>
          <w:rFonts w:hint="eastAsia" w:ascii="Arial" w:hAnsi="Arial" w:cs="Arial"/>
          <w:color w:val="000000"/>
        </w:rPr>
        <w:t xml:space="preserve">. </w:t>
      </w:r>
      <w:r>
        <w:rPr>
          <w:rFonts w:hint="eastAsia" w:ascii="Arial" w:hAnsi="Arial" w:cs="Arial"/>
          <w:color w:val="000000"/>
          <w:lang w:eastAsia="zh-CN"/>
        </w:rPr>
        <w:t>本科</w:t>
      </w:r>
      <w:r>
        <w:rPr>
          <w:rFonts w:hint="eastAsia" w:ascii="Arial" w:hAnsi="Arial" w:cs="Arial"/>
          <w:color w:val="000000"/>
        </w:rPr>
        <w:t>及以上学历</w:t>
      </w:r>
      <w:r>
        <w:rPr>
          <w:rFonts w:hint="eastAsia" w:ascii="Arial" w:hAnsi="Arial" w:cs="Arial"/>
          <w:color w:val="000000"/>
          <w:lang w:eastAsia="zh-CN"/>
        </w:rPr>
        <w:t>，</w:t>
      </w:r>
      <w:r>
        <w:rPr>
          <w:rFonts w:hint="eastAsia" w:ascii="Arial" w:hAnsi="Arial" w:cs="Arial"/>
          <w:color w:val="000000"/>
        </w:rPr>
        <w:t>计算机</w:t>
      </w:r>
      <w:r>
        <w:rPr>
          <w:rFonts w:hint="eastAsia" w:ascii="Arial" w:hAnsi="Arial" w:cs="Arial"/>
          <w:color w:val="000000"/>
          <w:lang w:eastAsia="zh-CN"/>
        </w:rPr>
        <w:t>、</w:t>
      </w:r>
      <w:r>
        <w:rPr>
          <w:rFonts w:hint="eastAsia" w:ascii="Arial" w:hAnsi="Arial" w:cs="Arial"/>
          <w:color w:val="000000"/>
          <w:lang w:val="en-US" w:eastAsia="zh-CN"/>
        </w:rPr>
        <w:t>工程造价、工程管理等</w:t>
      </w:r>
      <w:r>
        <w:rPr>
          <w:rFonts w:hint="eastAsia" w:ascii="Arial" w:hAnsi="Arial" w:cs="Arial"/>
          <w:color w:val="000000"/>
        </w:rPr>
        <w:t>相关专业优先。</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lang w:val="en-US" w:eastAsia="zh-CN"/>
        </w:rPr>
        <w:t>2</w:t>
      </w:r>
      <w:r>
        <w:rPr>
          <w:rFonts w:hint="eastAsia" w:ascii="Arial" w:hAnsi="Arial" w:cs="Arial"/>
          <w:color w:val="000000"/>
        </w:rPr>
        <w:t>. 熟练掌握办公软件的操作，有计算机操作基础。</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lang w:val="en-US" w:eastAsia="zh-CN"/>
        </w:rPr>
        <w:t>3</w:t>
      </w:r>
      <w:r>
        <w:rPr>
          <w:rFonts w:hint="eastAsia" w:ascii="Arial" w:hAnsi="Arial" w:cs="Arial"/>
          <w:color w:val="000000"/>
        </w:rPr>
        <w:t>. 性格开朗有耐心，做事踏实，认真细致，责任心强。</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lang w:val="en-US" w:eastAsia="zh-CN"/>
        </w:rPr>
        <w:t>4</w:t>
      </w:r>
      <w:r>
        <w:rPr>
          <w:rFonts w:hint="eastAsia" w:ascii="Arial" w:hAnsi="Arial" w:cs="Arial"/>
          <w:color w:val="000000"/>
        </w:rPr>
        <w:t>. 沟通表达能力好，具良好团队协作精神，稳定性好。</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lang w:val="en-US" w:eastAsia="zh-CN"/>
        </w:rPr>
        <w:t>5</w:t>
      </w:r>
      <w:r>
        <w:rPr>
          <w:rFonts w:hint="eastAsia" w:ascii="Arial" w:hAnsi="Arial" w:cs="Arial"/>
          <w:color w:val="000000"/>
        </w:rPr>
        <w:t>. 注：为保让我们更好地认识您，请务必在简历中提供您的近期照片。</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rPr>
        <w:t>【薪酬福利】</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rPr>
        <w:t>1. 试用期3个月，试用期内带薪参加业务知识培训。</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rPr>
        <w:t>2. 公司为全体员工购买社保五险，额外补充意外保险</w:t>
      </w:r>
      <w:r>
        <w:rPr>
          <w:rFonts w:hint="eastAsia" w:ascii="Arial" w:hAnsi="Arial" w:cs="Arial"/>
          <w:color w:val="000000"/>
          <w:lang w:eastAsia="zh-CN"/>
        </w:rPr>
        <w:t>、</w:t>
      </w:r>
      <w:r>
        <w:rPr>
          <w:rFonts w:hint="eastAsia" w:ascii="Arial" w:hAnsi="Arial" w:cs="Arial"/>
          <w:color w:val="000000"/>
          <w:lang w:val="en-US" w:eastAsia="zh-CN"/>
        </w:rPr>
        <w:t>节日及生日福利</w:t>
      </w:r>
      <w:r>
        <w:rPr>
          <w:rFonts w:hint="eastAsia" w:ascii="Arial" w:hAnsi="Arial" w:cs="Arial"/>
          <w:color w:val="000000"/>
        </w:rPr>
        <w:t>。</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rPr>
        <w:t>3. 周末双休，按国家相关规定享受带薪年假、产假、婚假等。</w:t>
      </w:r>
    </w:p>
    <w:p>
      <w:pPr>
        <w:pStyle w:val="5"/>
        <w:spacing w:before="75" w:beforeAutospacing="0" w:after="75" w:afterAutospacing="0"/>
        <w:ind w:firstLine="480"/>
        <w:rPr>
          <w:rFonts w:hint="eastAsia" w:ascii="Arial" w:hAnsi="Arial" w:cs="Arial"/>
          <w:color w:val="000000"/>
        </w:rPr>
      </w:pPr>
      <w:r>
        <w:rPr>
          <w:rFonts w:hint="eastAsia" w:ascii="Arial" w:hAnsi="Arial" w:cs="Arial"/>
          <w:color w:val="000000"/>
        </w:rPr>
        <w:t>4. 享受年度体检。</w:t>
      </w:r>
    </w:p>
    <w:p>
      <w:pPr>
        <w:pStyle w:val="5"/>
        <w:spacing w:before="75" w:beforeAutospacing="0" w:after="75" w:afterAutospacing="0"/>
        <w:ind w:firstLine="480"/>
        <w:rPr>
          <w:rFonts w:ascii="Arial" w:hAnsi="Arial" w:cs="Arial"/>
          <w:color w:val="000000"/>
        </w:rPr>
      </w:pPr>
      <w:r>
        <w:rPr>
          <w:rFonts w:hint="eastAsia" w:ascii="Arial" w:hAnsi="Arial" w:cs="Arial"/>
          <w:color w:val="000000"/>
        </w:rPr>
        <w:t>5. 随公司发展，为个人定制适宜的职业发展规划。</w:t>
      </w:r>
    </w:p>
    <w:p>
      <w:pPr>
        <w:pStyle w:val="5"/>
        <w:spacing w:before="75" w:beforeAutospacing="0" w:after="75" w:afterAutospacing="0"/>
        <w:ind w:firstLine="480"/>
        <w:rPr>
          <w:rFonts w:ascii="Arial" w:hAnsi="Arial" w:cs="Arial"/>
          <w:color w:val="000000"/>
        </w:rPr>
      </w:pPr>
    </w:p>
    <w:p>
      <w:pPr>
        <w:pStyle w:val="5"/>
        <w:spacing w:before="75" w:beforeAutospacing="0" w:after="75" w:afterAutospacing="0"/>
        <w:ind w:firstLine="480"/>
        <w:rPr>
          <w:rStyle w:val="7"/>
          <w:rFonts w:ascii="Arial" w:hAnsi="Arial" w:cs="Arial"/>
          <w:color w:val="000000"/>
        </w:rPr>
      </w:pPr>
      <w:r>
        <w:rPr>
          <w:rStyle w:val="7"/>
          <w:rFonts w:hint="eastAsia" w:ascii="Arial" w:hAnsi="Arial" w:cs="Arial"/>
          <w:color w:val="000000"/>
        </w:rPr>
        <w:t>1.</w:t>
      </w:r>
      <w:r>
        <w:rPr>
          <w:rStyle w:val="7"/>
          <w:rFonts w:ascii="Arial" w:hAnsi="Arial" w:cs="Arial"/>
          <w:color w:val="000000"/>
        </w:rPr>
        <w:t>2</w:t>
      </w:r>
      <w:r>
        <w:rPr>
          <w:rStyle w:val="7"/>
          <w:rFonts w:hint="eastAsia" w:ascii="Arial" w:hAnsi="Arial" w:cs="Arial"/>
          <w:color w:val="000000"/>
          <w:lang w:val="en-US" w:eastAsia="zh-CN"/>
        </w:rPr>
        <w:t>软</w:t>
      </w:r>
      <w:r>
        <w:rPr>
          <w:rStyle w:val="7"/>
          <w:rFonts w:ascii="Arial" w:hAnsi="Arial" w:cs="Arial"/>
          <w:color w:val="000000"/>
        </w:rPr>
        <w:t>件测试工程师</w:t>
      </w:r>
    </w:p>
    <w:p>
      <w:pPr>
        <w:pStyle w:val="5"/>
        <w:spacing w:before="75" w:beforeAutospacing="0" w:after="75" w:afterAutospacing="0"/>
        <w:ind w:firstLine="480"/>
        <w:rPr>
          <w:rFonts w:ascii="Arial" w:hAnsi="Arial" w:cs="Arial"/>
          <w:color w:val="000000"/>
        </w:rPr>
      </w:pPr>
      <w:r>
        <w:rPr>
          <w:rFonts w:ascii="Arial" w:hAnsi="Arial" w:cs="Arial"/>
          <w:color w:val="000000"/>
        </w:rPr>
        <w:t>【</w:t>
      </w:r>
      <w:r>
        <w:rPr>
          <w:rFonts w:hint="eastAsia" w:ascii="Arial" w:hAnsi="Arial" w:cs="Arial"/>
          <w:color w:val="000000"/>
        </w:rPr>
        <w:t>薪酬福利</w:t>
      </w:r>
      <w:r>
        <w:rPr>
          <w:rFonts w:ascii="Arial" w:hAnsi="Arial" w:cs="Arial"/>
          <w:color w:val="000000"/>
        </w:rPr>
        <w:t>】</w:t>
      </w:r>
    </w:p>
    <w:p>
      <w:pPr>
        <w:pStyle w:val="5"/>
        <w:spacing w:before="75" w:beforeAutospacing="0" w:after="75" w:afterAutospacing="0"/>
        <w:ind w:firstLine="480"/>
        <w:rPr>
          <w:rFonts w:ascii="Arial" w:hAnsi="Arial" w:cs="Arial"/>
          <w:color w:val="000000"/>
        </w:rPr>
      </w:pPr>
      <w:r>
        <w:rPr>
          <w:rFonts w:hint="eastAsia" w:ascii="Arial" w:hAnsi="Arial" w:cs="Arial"/>
          <w:color w:val="000000"/>
          <w:lang w:val="en-US" w:eastAsia="zh-CN"/>
        </w:rPr>
        <w:t>试用</w:t>
      </w:r>
      <w:r>
        <w:rPr>
          <w:rFonts w:ascii="Arial" w:hAnsi="Arial" w:cs="Arial"/>
          <w:color w:val="000000"/>
        </w:rPr>
        <w:t>期工资</w:t>
      </w:r>
      <w:r>
        <w:rPr>
          <w:rFonts w:hint="eastAsia" w:ascii="Arial" w:hAnsi="Arial" w:cs="Arial"/>
          <w:color w:val="000000"/>
          <w:lang w:val="en-US" w:eastAsia="zh-CN"/>
        </w:rPr>
        <w:t>为转正薪资80%</w:t>
      </w:r>
      <w:r>
        <w:rPr>
          <w:rFonts w:ascii="Arial" w:hAnsi="Arial" w:cs="Arial"/>
          <w:color w:val="000000"/>
        </w:rPr>
        <w:t>。</w:t>
      </w:r>
    </w:p>
    <w:p>
      <w:pPr>
        <w:pStyle w:val="5"/>
        <w:spacing w:before="75" w:beforeAutospacing="0" w:after="75" w:afterAutospacing="0"/>
        <w:ind w:firstLine="480"/>
        <w:rPr>
          <w:rFonts w:ascii="Arial" w:hAnsi="Arial" w:cs="Arial"/>
          <w:color w:val="000000"/>
        </w:rPr>
      </w:pPr>
      <w:r>
        <w:rPr>
          <w:rFonts w:ascii="Arial" w:hAnsi="Arial" w:cs="Arial"/>
          <w:color w:val="000000"/>
        </w:rPr>
        <w:t>转正待遇：</w:t>
      </w:r>
      <w:r>
        <w:rPr>
          <w:rFonts w:hint="eastAsia" w:ascii="Arial" w:hAnsi="Arial" w:cs="Arial"/>
          <w:color w:val="000000"/>
          <w:lang w:val="en-US" w:eastAsia="zh-CN"/>
        </w:rPr>
        <w:t>5000</w:t>
      </w:r>
      <w:r>
        <w:rPr>
          <w:rFonts w:ascii="Arial" w:hAnsi="Arial" w:cs="Arial"/>
          <w:color w:val="000000"/>
        </w:rPr>
        <w:t>元起，五险一金，弹性工作制，带薪假期，周末双休。</w:t>
      </w:r>
    </w:p>
    <w:p>
      <w:pPr>
        <w:pStyle w:val="5"/>
        <w:spacing w:before="75" w:beforeAutospacing="0" w:after="75" w:afterAutospacing="0"/>
        <w:ind w:firstLine="480"/>
        <w:rPr>
          <w:rFonts w:ascii="Arial" w:hAnsi="Arial" w:cs="Arial"/>
          <w:color w:val="000000"/>
        </w:rPr>
      </w:pPr>
      <w:r>
        <w:rPr>
          <w:rFonts w:ascii="Arial" w:hAnsi="Arial" w:cs="Arial"/>
          <w:color w:val="000000"/>
        </w:rPr>
        <w:t>【工作地点】</w:t>
      </w:r>
    </w:p>
    <w:p>
      <w:pPr>
        <w:pStyle w:val="5"/>
        <w:spacing w:before="75" w:beforeAutospacing="0" w:after="75" w:afterAutospacing="0"/>
        <w:ind w:firstLine="480"/>
        <w:rPr>
          <w:rStyle w:val="7"/>
          <w:rFonts w:hint="eastAsia" w:ascii="Arial" w:hAnsi="Arial" w:cs="Arial"/>
          <w:b w:val="0"/>
          <w:bCs w:val="0"/>
          <w:color w:val="000000"/>
        </w:rPr>
      </w:pPr>
      <w:r>
        <w:rPr>
          <w:rFonts w:ascii="Arial" w:hAnsi="Arial" w:cs="Arial"/>
          <w:color w:val="000000"/>
        </w:rPr>
        <w:t>广东省珠海市香洲区</w:t>
      </w:r>
    </w:p>
    <w:p>
      <w:pPr>
        <w:pStyle w:val="5"/>
        <w:spacing w:before="75" w:beforeAutospacing="0" w:after="75" w:afterAutospacing="0"/>
        <w:ind w:firstLine="480"/>
        <w:rPr>
          <w:rFonts w:ascii="Arial" w:hAnsi="Arial" w:cs="Arial"/>
          <w:color w:val="000000"/>
        </w:rPr>
      </w:pPr>
      <w:r>
        <w:rPr>
          <w:rFonts w:hint="eastAsia" w:ascii="Arial" w:hAnsi="Arial" w:cs="Arial"/>
          <w:color w:val="000000"/>
        </w:rPr>
        <w:t>【职位描述】</w:t>
      </w:r>
    </w:p>
    <w:p>
      <w:pPr>
        <w:pStyle w:val="5"/>
        <w:spacing w:before="75" w:beforeAutospacing="0" w:after="75" w:afterAutospacing="0"/>
        <w:ind w:firstLine="480"/>
        <w:rPr>
          <w:rFonts w:ascii="Arial" w:hAnsi="Arial" w:cs="Arial"/>
          <w:color w:val="000000"/>
        </w:rPr>
      </w:pPr>
      <w:r>
        <w:rPr>
          <w:rFonts w:hint="eastAsia" w:ascii="Arial" w:hAnsi="Arial" w:cs="Arial"/>
          <w:color w:val="000000"/>
        </w:rPr>
        <w:t>1.</w:t>
      </w:r>
      <w:r>
        <w:rPr>
          <w:rFonts w:hint="eastAsia" w:ascii="Arial" w:hAnsi="Arial" w:cs="Arial"/>
          <w:color w:val="000000"/>
        </w:rPr>
        <w:tab/>
      </w:r>
      <w:r>
        <w:rPr>
          <w:rFonts w:hint="eastAsia" w:ascii="Arial" w:hAnsi="Arial" w:cs="Arial"/>
          <w:color w:val="000000"/>
        </w:rPr>
        <w:t xml:space="preserve">负责编制测试方案、用例、测试验证点，满足测试掌握需求文档的需要，以及开发自测和执行测试任务的的高覆盖度，实现开发质量风险前移和测试的全面性，提高了被测软件的质量； </w:t>
      </w:r>
    </w:p>
    <w:p>
      <w:pPr>
        <w:pStyle w:val="5"/>
        <w:spacing w:before="75" w:beforeAutospacing="0" w:after="75" w:afterAutospacing="0"/>
        <w:ind w:firstLine="480"/>
        <w:rPr>
          <w:rFonts w:ascii="Arial" w:hAnsi="Arial" w:cs="Arial"/>
          <w:color w:val="000000"/>
        </w:rPr>
      </w:pPr>
      <w:r>
        <w:rPr>
          <w:rFonts w:hint="eastAsia" w:ascii="Arial" w:hAnsi="Arial" w:cs="Arial"/>
          <w:color w:val="000000"/>
        </w:rPr>
        <w:t>2.</w:t>
      </w:r>
      <w:r>
        <w:rPr>
          <w:rFonts w:hint="eastAsia" w:ascii="Arial" w:hAnsi="Arial" w:cs="Arial"/>
          <w:color w:val="000000"/>
        </w:rPr>
        <w:tab/>
      </w:r>
      <w:r>
        <w:rPr>
          <w:rFonts w:hint="eastAsia" w:ascii="Arial" w:hAnsi="Arial" w:cs="Arial"/>
          <w:color w:val="000000"/>
        </w:rPr>
        <w:t xml:space="preserve">负责执行功能点测试验证、系统测试，按时提供可发布的高质量版本； </w:t>
      </w:r>
    </w:p>
    <w:p>
      <w:pPr>
        <w:pStyle w:val="5"/>
        <w:spacing w:before="75" w:beforeAutospacing="0" w:after="75" w:afterAutospacing="0"/>
        <w:ind w:firstLine="480"/>
        <w:rPr>
          <w:rFonts w:ascii="Arial" w:hAnsi="Arial" w:cs="Arial"/>
          <w:color w:val="000000"/>
        </w:rPr>
      </w:pPr>
      <w:r>
        <w:rPr>
          <w:rFonts w:hint="eastAsia" w:ascii="Arial" w:hAnsi="Arial" w:cs="Arial"/>
          <w:color w:val="000000"/>
        </w:rPr>
        <w:t>3.</w:t>
      </w:r>
      <w:r>
        <w:rPr>
          <w:rFonts w:hint="eastAsia" w:ascii="Arial" w:hAnsi="Arial" w:cs="Arial"/>
          <w:color w:val="000000"/>
        </w:rPr>
        <w:tab/>
      </w:r>
      <w:r>
        <w:rPr>
          <w:rFonts w:hint="eastAsia" w:ascii="Arial" w:hAnsi="Arial" w:cs="Arial"/>
          <w:color w:val="000000"/>
        </w:rPr>
        <w:t>负责编制并提交测试相关的度量报告或者提供测试相关数据，编制并提交系统测试报告或者提供测试数据，为发版评审提供测试依据；</w:t>
      </w:r>
    </w:p>
    <w:p>
      <w:pPr>
        <w:pStyle w:val="5"/>
        <w:spacing w:before="75" w:beforeAutospacing="0" w:after="75" w:afterAutospacing="0"/>
        <w:ind w:firstLine="480"/>
        <w:rPr>
          <w:rFonts w:ascii="Arial" w:hAnsi="Arial" w:cs="Arial"/>
          <w:color w:val="000000"/>
        </w:rPr>
      </w:pPr>
      <w:r>
        <w:rPr>
          <w:rFonts w:hint="eastAsia" w:ascii="Arial" w:hAnsi="Arial" w:cs="Arial"/>
          <w:color w:val="000000"/>
        </w:rPr>
        <w:t>【应聘要求】</w:t>
      </w:r>
    </w:p>
    <w:p>
      <w:pPr>
        <w:pStyle w:val="5"/>
        <w:spacing w:before="75" w:beforeAutospacing="0" w:after="75" w:afterAutospacing="0"/>
        <w:ind w:firstLine="480"/>
        <w:rPr>
          <w:rFonts w:ascii="Arial" w:hAnsi="Arial" w:cs="Arial"/>
          <w:color w:val="000000"/>
        </w:rPr>
      </w:pPr>
      <w:r>
        <w:rPr>
          <w:rFonts w:hint="eastAsia" w:ascii="Arial" w:hAnsi="Arial" w:cs="Arial"/>
          <w:color w:val="000000"/>
          <w:lang w:val="en-US" w:eastAsia="zh-CN"/>
        </w:rPr>
        <w:t>1</w:t>
      </w:r>
      <w:r>
        <w:rPr>
          <w:rFonts w:hint="eastAsia" w:ascii="Arial" w:hAnsi="Arial" w:cs="Arial"/>
          <w:color w:val="000000"/>
        </w:rPr>
        <w:t>.</w:t>
      </w:r>
      <w:r>
        <w:rPr>
          <w:rFonts w:hint="eastAsia" w:ascii="Arial" w:hAnsi="Arial" w:cs="Arial"/>
          <w:color w:val="000000"/>
        </w:rPr>
        <w:tab/>
      </w:r>
      <w:r>
        <w:rPr>
          <w:rFonts w:hint="eastAsia" w:ascii="Arial" w:hAnsi="Arial" w:cs="Arial"/>
          <w:color w:val="000000"/>
        </w:rPr>
        <w:t>软件工程或计算机科学与技术专业；应届毕业生优先考虑。</w:t>
      </w:r>
    </w:p>
    <w:p>
      <w:pPr>
        <w:pStyle w:val="5"/>
        <w:spacing w:before="75" w:beforeAutospacing="0" w:after="75" w:afterAutospacing="0"/>
        <w:ind w:firstLine="480"/>
        <w:rPr>
          <w:rFonts w:ascii="Arial" w:hAnsi="Arial" w:cs="Arial"/>
          <w:color w:val="000000"/>
        </w:rPr>
      </w:pPr>
      <w:r>
        <w:rPr>
          <w:rFonts w:hint="eastAsia" w:ascii="Arial" w:hAnsi="Arial" w:cs="Arial"/>
          <w:color w:val="000000"/>
          <w:lang w:val="en-US" w:eastAsia="zh-CN"/>
        </w:rPr>
        <w:t>2</w:t>
      </w:r>
      <w:r>
        <w:rPr>
          <w:rFonts w:hint="eastAsia" w:ascii="Arial" w:hAnsi="Arial" w:cs="Arial"/>
          <w:color w:val="000000"/>
        </w:rPr>
        <w:t>.</w:t>
      </w:r>
      <w:r>
        <w:rPr>
          <w:rFonts w:hint="eastAsia" w:ascii="Arial" w:hAnsi="Arial" w:cs="Arial"/>
          <w:color w:val="000000"/>
        </w:rPr>
        <w:tab/>
      </w:r>
      <w:r>
        <w:rPr>
          <w:rFonts w:hint="eastAsia" w:ascii="Arial" w:hAnsi="Arial" w:cs="Arial"/>
          <w:color w:val="000000"/>
        </w:rPr>
        <w:t>在校期间成绩优异，热爱软件测试工作。</w:t>
      </w:r>
    </w:p>
    <w:p>
      <w:pPr>
        <w:pStyle w:val="5"/>
        <w:spacing w:before="75" w:beforeAutospacing="0" w:after="75" w:afterAutospacing="0"/>
        <w:ind w:firstLine="480"/>
        <w:rPr>
          <w:rFonts w:ascii="Arial" w:hAnsi="Arial" w:cs="Arial"/>
          <w:color w:val="000000"/>
        </w:rPr>
      </w:pPr>
      <w:r>
        <w:rPr>
          <w:rFonts w:hint="eastAsia" w:ascii="Arial" w:hAnsi="Arial" w:cs="Arial"/>
          <w:color w:val="000000"/>
          <w:lang w:val="en-US" w:eastAsia="zh-CN"/>
        </w:rPr>
        <w:t>3</w:t>
      </w:r>
      <w:r>
        <w:rPr>
          <w:rFonts w:hint="eastAsia" w:ascii="Arial" w:hAnsi="Arial" w:cs="Arial"/>
          <w:color w:val="000000"/>
        </w:rPr>
        <w:t>.</w:t>
      </w:r>
      <w:r>
        <w:rPr>
          <w:rFonts w:hint="eastAsia" w:ascii="Arial" w:hAnsi="Arial" w:cs="Arial"/>
          <w:color w:val="000000"/>
        </w:rPr>
        <w:tab/>
      </w:r>
      <w:r>
        <w:rPr>
          <w:rFonts w:hint="eastAsia" w:ascii="Arial" w:hAnsi="Arial" w:cs="Arial"/>
          <w:color w:val="000000"/>
        </w:rPr>
        <w:t>身体素质好，性格开朗，做事踏实，认真</w:t>
      </w:r>
      <w:bookmarkStart w:id="0" w:name="_GoBack"/>
      <w:bookmarkEnd w:id="0"/>
      <w:r>
        <w:rPr>
          <w:rFonts w:hint="eastAsia" w:ascii="Arial" w:hAnsi="Arial" w:cs="Arial"/>
          <w:color w:val="000000"/>
        </w:rPr>
        <w:t>细致、责任心强。</w:t>
      </w:r>
    </w:p>
    <w:p>
      <w:pPr>
        <w:pStyle w:val="5"/>
        <w:spacing w:before="75" w:beforeAutospacing="0" w:after="75" w:afterAutospacing="0"/>
        <w:ind w:firstLine="480"/>
        <w:rPr>
          <w:rFonts w:ascii="Arial" w:hAnsi="Arial" w:cs="Arial"/>
          <w:color w:val="000000"/>
        </w:rPr>
      </w:pPr>
      <w:r>
        <w:rPr>
          <w:rFonts w:hint="eastAsia" w:ascii="Arial" w:hAnsi="Arial" w:cs="Arial"/>
          <w:color w:val="000000"/>
          <w:lang w:val="en-US" w:eastAsia="zh-CN"/>
        </w:rPr>
        <w:t>4</w:t>
      </w:r>
      <w:r>
        <w:rPr>
          <w:rFonts w:hint="eastAsia" w:ascii="Arial" w:hAnsi="Arial" w:cs="Arial"/>
          <w:color w:val="000000"/>
        </w:rPr>
        <w:t>.</w:t>
      </w:r>
      <w:r>
        <w:rPr>
          <w:rFonts w:hint="eastAsia" w:ascii="Arial" w:hAnsi="Arial" w:cs="Arial"/>
          <w:color w:val="000000"/>
        </w:rPr>
        <w:tab/>
      </w:r>
      <w:r>
        <w:rPr>
          <w:rFonts w:hint="eastAsia" w:ascii="Arial" w:hAnsi="Arial" w:cs="Arial"/>
          <w:color w:val="000000"/>
        </w:rPr>
        <w:t>学习能力强，沟通表达能力好，良好团队协作精神，稳定性好。</w:t>
      </w:r>
    </w:p>
    <w:p>
      <w:pPr>
        <w:pStyle w:val="5"/>
        <w:spacing w:before="75" w:beforeAutospacing="0" w:after="75" w:afterAutospacing="0"/>
        <w:ind w:firstLine="480"/>
        <w:rPr>
          <w:rFonts w:ascii="Arial" w:hAnsi="Arial" w:cs="Arial"/>
          <w:color w:val="000000"/>
        </w:rPr>
      </w:pPr>
      <w:r>
        <w:rPr>
          <w:rFonts w:hint="eastAsia" w:ascii="Arial" w:hAnsi="Arial" w:cs="Arial"/>
          <w:color w:val="000000"/>
        </w:rPr>
        <w:t>【薪酬福利】</w:t>
      </w:r>
    </w:p>
    <w:p>
      <w:pPr>
        <w:pStyle w:val="5"/>
        <w:spacing w:before="75" w:beforeAutospacing="0" w:after="75" w:afterAutospacing="0"/>
        <w:ind w:firstLine="480"/>
        <w:rPr>
          <w:rFonts w:ascii="Arial" w:hAnsi="Arial" w:cs="Arial"/>
          <w:color w:val="000000"/>
        </w:rPr>
      </w:pPr>
      <w:r>
        <w:rPr>
          <w:rFonts w:hint="eastAsia" w:ascii="Arial" w:hAnsi="Arial" w:cs="Arial"/>
          <w:color w:val="000000"/>
        </w:rPr>
        <w:t>1.</w:t>
      </w:r>
      <w:r>
        <w:rPr>
          <w:rFonts w:hint="eastAsia" w:ascii="Arial" w:hAnsi="Arial" w:cs="Arial"/>
          <w:color w:val="000000"/>
        </w:rPr>
        <w:tab/>
      </w:r>
      <w:r>
        <w:rPr>
          <w:rFonts w:hint="eastAsia" w:ascii="Arial" w:hAnsi="Arial" w:cs="Arial"/>
          <w:color w:val="000000"/>
        </w:rPr>
        <w:t>伴随公司发展，为个人定制适宜的职业发展规划；</w:t>
      </w:r>
    </w:p>
    <w:p>
      <w:pPr>
        <w:pStyle w:val="5"/>
        <w:spacing w:before="75" w:beforeAutospacing="0" w:after="75" w:afterAutospacing="0"/>
        <w:ind w:firstLine="480"/>
        <w:rPr>
          <w:rFonts w:ascii="Arial" w:hAnsi="Arial" w:cs="Arial"/>
          <w:color w:val="000000"/>
        </w:rPr>
      </w:pPr>
      <w:r>
        <w:rPr>
          <w:rFonts w:hint="eastAsia" w:ascii="Arial" w:hAnsi="Arial" w:cs="Arial"/>
          <w:color w:val="000000"/>
        </w:rPr>
        <w:t>2.</w:t>
      </w:r>
      <w:r>
        <w:rPr>
          <w:rFonts w:hint="eastAsia" w:ascii="Arial" w:hAnsi="Arial" w:cs="Arial"/>
          <w:color w:val="000000"/>
        </w:rPr>
        <w:tab/>
      </w:r>
      <w:r>
        <w:rPr>
          <w:rFonts w:hint="eastAsia" w:ascii="Arial" w:hAnsi="Arial" w:cs="Arial"/>
          <w:color w:val="000000"/>
        </w:rPr>
        <w:t>试用期3个月，试用期内带薪参加业务知识培训；</w:t>
      </w:r>
    </w:p>
    <w:p>
      <w:pPr>
        <w:pStyle w:val="5"/>
        <w:spacing w:before="75" w:beforeAutospacing="0" w:after="75" w:afterAutospacing="0"/>
        <w:ind w:firstLine="480"/>
        <w:rPr>
          <w:rFonts w:ascii="Arial" w:hAnsi="Arial" w:cs="Arial"/>
          <w:color w:val="000000"/>
        </w:rPr>
      </w:pPr>
      <w:r>
        <w:rPr>
          <w:rFonts w:hint="eastAsia" w:ascii="Arial" w:hAnsi="Arial" w:cs="Arial"/>
          <w:color w:val="000000"/>
        </w:rPr>
        <w:t>3.</w:t>
      </w:r>
      <w:r>
        <w:rPr>
          <w:rFonts w:hint="eastAsia" w:ascii="Arial" w:hAnsi="Arial" w:cs="Arial"/>
          <w:color w:val="000000"/>
        </w:rPr>
        <w:tab/>
      </w:r>
      <w:r>
        <w:rPr>
          <w:rFonts w:hint="eastAsia" w:ascii="Arial" w:hAnsi="Arial" w:cs="Arial"/>
          <w:color w:val="000000"/>
        </w:rPr>
        <w:t>购买社保五险一金，额外补充意外保险</w:t>
      </w:r>
      <w:r>
        <w:rPr>
          <w:rFonts w:hint="eastAsia" w:ascii="Arial" w:hAnsi="Arial" w:cs="Arial"/>
          <w:color w:val="000000"/>
          <w:lang w:eastAsia="zh-CN"/>
        </w:rPr>
        <w:t>、</w:t>
      </w:r>
      <w:r>
        <w:rPr>
          <w:rFonts w:hint="eastAsia" w:ascii="Arial" w:hAnsi="Arial" w:cs="Arial"/>
          <w:color w:val="000000"/>
          <w:lang w:val="en-US" w:eastAsia="zh-CN"/>
        </w:rPr>
        <w:t>节日及生日福利</w:t>
      </w:r>
      <w:r>
        <w:rPr>
          <w:rFonts w:hint="eastAsia" w:ascii="Arial" w:hAnsi="Arial" w:cs="Arial"/>
          <w:color w:val="000000"/>
        </w:rPr>
        <w:t>；</w:t>
      </w:r>
    </w:p>
    <w:p>
      <w:pPr>
        <w:pStyle w:val="5"/>
        <w:spacing w:before="75" w:beforeAutospacing="0" w:after="75" w:afterAutospacing="0"/>
        <w:ind w:firstLine="480"/>
        <w:rPr>
          <w:rFonts w:ascii="Arial" w:hAnsi="Arial" w:cs="Arial"/>
          <w:color w:val="000000"/>
        </w:rPr>
      </w:pPr>
      <w:r>
        <w:rPr>
          <w:rFonts w:hint="eastAsia" w:ascii="Arial" w:hAnsi="Arial" w:cs="Arial"/>
          <w:color w:val="000000"/>
        </w:rPr>
        <w:t>4.</w:t>
      </w:r>
      <w:r>
        <w:rPr>
          <w:rFonts w:hint="eastAsia" w:ascii="Arial" w:hAnsi="Arial" w:cs="Arial"/>
          <w:color w:val="000000"/>
        </w:rPr>
        <w:tab/>
      </w:r>
      <w:r>
        <w:rPr>
          <w:rFonts w:hint="eastAsia" w:ascii="Arial" w:hAnsi="Arial" w:cs="Arial"/>
          <w:color w:val="000000"/>
        </w:rPr>
        <w:t>周末双休，享受国家规定所有假期，包含：带薪年假、产假、婚假等；</w:t>
      </w:r>
    </w:p>
    <w:p>
      <w:pPr>
        <w:pStyle w:val="5"/>
        <w:spacing w:before="75" w:beforeAutospacing="0" w:after="75" w:afterAutospacing="0"/>
        <w:ind w:firstLine="480"/>
        <w:rPr>
          <w:rFonts w:ascii="Arial" w:hAnsi="Arial" w:cs="Arial"/>
          <w:color w:val="000000"/>
        </w:rPr>
      </w:pPr>
      <w:r>
        <w:rPr>
          <w:rFonts w:hint="eastAsia" w:ascii="Arial" w:hAnsi="Arial" w:cs="Arial"/>
          <w:color w:val="000000"/>
        </w:rPr>
        <w:t>5.</w:t>
      </w:r>
      <w:r>
        <w:rPr>
          <w:rFonts w:hint="eastAsia" w:ascii="Arial" w:hAnsi="Arial" w:cs="Arial"/>
          <w:color w:val="000000"/>
        </w:rPr>
        <w:tab/>
      </w:r>
      <w:r>
        <w:rPr>
          <w:rFonts w:hint="eastAsia" w:ascii="Arial" w:hAnsi="Arial" w:cs="Arial"/>
          <w:color w:val="000000"/>
        </w:rPr>
        <w:t>享受年度体检。</w:t>
      </w:r>
    </w:p>
    <w:p>
      <w:pPr>
        <w:pStyle w:val="5"/>
        <w:spacing w:before="75" w:beforeAutospacing="0" w:after="75" w:afterAutospacing="0"/>
        <w:ind w:firstLine="480"/>
        <w:rPr>
          <w:rFonts w:ascii="Arial" w:hAnsi="Arial" w:cs="Arial"/>
          <w:color w:val="000000"/>
        </w:rPr>
      </w:pPr>
    </w:p>
    <w:p>
      <w:pPr>
        <w:pStyle w:val="5"/>
        <w:spacing w:before="75" w:beforeAutospacing="0" w:after="75" w:afterAutospacing="0"/>
        <w:ind w:firstLine="480"/>
        <w:rPr>
          <w:rFonts w:ascii="Arial" w:hAnsi="Arial" w:cs="Arial"/>
          <w:color w:val="000000"/>
        </w:rPr>
      </w:pPr>
    </w:p>
    <w:p>
      <w:pPr>
        <w:pStyle w:val="5"/>
        <w:spacing w:before="75" w:beforeAutospacing="0" w:after="75" w:afterAutospacing="0"/>
        <w:ind w:firstLine="480"/>
        <w:rPr>
          <w:rFonts w:ascii="Arial" w:hAnsi="Arial" w:cs="Arial"/>
          <w:color w:val="000000"/>
        </w:rPr>
      </w:pPr>
      <w:r>
        <w:rPr>
          <w:rStyle w:val="7"/>
          <w:rFonts w:ascii="Arial" w:hAnsi="Arial" w:cs="Arial"/>
          <w:color w:val="000000"/>
        </w:rPr>
        <w:t>联系方式</w:t>
      </w:r>
      <w:r>
        <w:rPr>
          <w:rStyle w:val="7"/>
          <w:rFonts w:hint="eastAsia" w:ascii="Arial" w:hAnsi="Arial" w:cs="Arial"/>
          <w:color w:val="000000"/>
        </w:rPr>
        <w:t>（可将简历投递至邮箱）</w:t>
      </w:r>
    </w:p>
    <w:p>
      <w:pPr>
        <w:pStyle w:val="5"/>
        <w:spacing w:before="75" w:beforeAutospacing="0" w:after="75" w:afterAutospacing="0"/>
        <w:ind w:firstLine="480"/>
        <w:rPr>
          <w:rFonts w:ascii="Arial" w:hAnsi="Arial" w:cs="Arial"/>
          <w:color w:val="000000"/>
        </w:rPr>
      </w:pPr>
      <w:r>
        <w:rPr>
          <w:rFonts w:ascii="Arial" w:hAnsi="Arial" w:cs="Arial"/>
          <w:color w:val="000000"/>
        </w:rPr>
        <w:t>珠海纵横创新软件有限公司</w:t>
      </w:r>
    </w:p>
    <w:p>
      <w:pPr>
        <w:pStyle w:val="5"/>
        <w:spacing w:before="75" w:beforeAutospacing="0" w:after="75" w:afterAutospacing="0"/>
        <w:ind w:firstLine="480"/>
        <w:rPr>
          <w:rFonts w:ascii="Arial" w:hAnsi="Arial" w:cs="Arial"/>
          <w:color w:val="000000"/>
        </w:rPr>
      </w:pPr>
      <w:r>
        <w:rPr>
          <w:rFonts w:ascii="Arial" w:hAnsi="Arial" w:cs="Arial"/>
          <w:color w:val="000000"/>
        </w:rPr>
        <w:t>联系人</w:t>
      </w:r>
      <w:r>
        <w:rPr>
          <w:rFonts w:hint="eastAsia" w:ascii="Arial" w:hAnsi="Arial" w:cs="Arial"/>
          <w:color w:val="000000"/>
        </w:rPr>
        <w:t>：</w:t>
      </w:r>
      <w:r>
        <w:rPr>
          <w:rFonts w:hint="eastAsia" w:ascii="Arial" w:hAnsi="Arial" w:cs="Arial"/>
          <w:color w:val="000000"/>
          <w:lang w:val="en-US" w:eastAsia="zh-CN"/>
        </w:rPr>
        <w:t>温</w:t>
      </w:r>
      <w:r>
        <w:rPr>
          <w:rFonts w:ascii="Arial" w:hAnsi="Arial" w:cs="Arial"/>
          <w:color w:val="000000"/>
        </w:rPr>
        <w:t>小姐</w:t>
      </w:r>
    </w:p>
    <w:p>
      <w:pPr>
        <w:pStyle w:val="5"/>
        <w:spacing w:before="75" w:beforeAutospacing="0" w:after="75" w:afterAutospacing="0"/>
        <w:ind w:firstLine="480"/>
        <w:rPr>
          <w:rFonts w:ascii="Arial" w:hAnsi="Arial" w:cs="Arial"/>
          <w:color w:val="000000"/>
        </w:rPr>
      </w:pPr>
      <w:r>
        <w:rPr>
          <w:rFonts w:ascii="Arial" w:hAnsi="Arial" w:cs="Arial"/>
          <w:color w:val="000000"/>
        </w:rPr>
        <w:t>联系电话</w:t>
      </w:r>
      <w:r>
        <w:rPr>
          <w:rFonts w:hint="eastAsia" w:ascii="Arial" w:hAnsi="Arial" w:cs="Arial"/>
          <w:color w:val="000000"/>
        </w:rPr>
        <w:t>：0756-3850888</w:t>
      </w:r>
    </w:p>
    <w:p>
      <w:pPr>
        <w:pStyle w:val="5"/>
        <w:spacing w:before="75" w:beforeAutospacing="0" w:after="75" w:afterAutospacing="0"/>
        <w:ind w:firstLine="480"/>
        <w:rPr>
          <w:rFonts w:ascii="Arial" w:hAnsi="Arial" w:cs="Arial"/>
          <w:color w:val="000000"/>
        </w:rPr>
      </w:pPr>
      <w:r>
        <w:rPr>
          <w:rFonts w:ascii="Arial" w:hAnsi="Arial" w:cs="Arial"/>
          <w:color w:val="000000"/>
        </w:rPr>
        <w:t>邮箱：</w:t>
      </w:r>
      <w:r>
        <w:rPr>
          <w:rFonts w:hint="eastAsia" w:ascii="Arial" w:hAnsi="Arial" w:cs="Arial"/>
          <w:color w:val="000000"/>
          <w:lang w:val="en-US" w:eastAsia="zh-CN"/>
        </w:rPr>
        <w:t>1430119431</w:t>
      </w:r>
      <w:r>
        <w:rPr>
          <w:rFonts w:ascii="Arial" w:hAnsi="Arial" w:cs="Arial"/>
          <w:color w:val="000000"/>
        </w:rPr>
        <w:t>@qq.com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iti SC Light">
    <w:altName w:val="Arial Unicode MS"/>
    <w:panose1 w:val="00000000000000000000"/>
    <w:charset w:val="50"/>
    <w:family w:val="auto"/>
    <w:pitch w:val="default"/>
    <w:sig w:usb0="00000000" w:usb1="00000000" w:usb2="00000010" w:usb3="00000000" w:csb0="003E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dobe 仿宋 Std R">
    <w:altName w:val="仿宋"/>
    <w:panose1 w:val="02020400000000000000"/>
    <w:charset w:val="86"/>
    <w:family w:val="auto"/>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8D"/>
    <w:rsid w:val="00002346"/>
    <w:rsid w:val="0004708D"/>
    <w:rsid w:val="00052B4A"/>
    <w:rsid w:val="00055ADD"/>
    <w:rsid w:val="000A43E0"/>
    <w:rsid w:val="000A6ABD"/>
    <w:rsid w:val="000B24AB"/>
    <w:rsid w:val="00174399"/>
    <w:rsid w:val="00177F00"/>
    <w:rsid w:val="001D4FDE"/>
    <w:rsid w:val="00214571"/>
    <w:rsid w:val="00242B51"/>
    <w:rsid w:val="002C2AB6"/>
    <w:rsid w:val="002F4720"/>
    <w:rsid w:val="00381738"/>
    <w:rsid w:val="0038790B"/>
    <w:rsid w:val="00476BFF"/>
    <w:rsid w:val="00494F4E"/>
    <w:rsid w:val="004A1FA4"/>
    <w:rsid w:val="004F6768"/>
    <w:rsid w:val="005A7DEB"/>
    <w:rsid w:val="005B4DE7"/>
    <w:rsid w:val="00633E90"/>
    <w:rsid w:val="006364F2"/>
    <w:rsid w:val="006B2403"/>
    <w:rsid w:val="006E2440"/>
    <w:rsid w:val="0075631C"/>
    <w:rsid w:val="00774D84"/>
    <w:rsid w:val="007C71EA"/>
    <w:rsid w:val="008266FC"/>
    <w:rsid w:val="0086161A"/>
    <w:rsid w:val="00891222"/>
    <w:rsid w:val="008A38BF"/>
    <w:rsid w:val="008B2C0A"/>
    <w:rsid w:val="008C3580"/>
    <w:rsid w:val="00941D49"/>
    <w:rsid w:val="00946317"/>
    <w:rsid w:val="009B059A"/>
    <w:rsid w:val="009C0C8D"/>
    <w:rsid w:val="009C6166"/>
    <w:rsid w:val="009F00CC"/>
    <w:rsid w:val="00A33585"/>
    <w:rsid w:val="00A33F5A"/>
    <w:rsid w:val="00AC18AB"/>
    <w:rsid w:val="00AC5997"/>
    <w:rsid w:val="00B25A14"/>
    <w:rsid w:val="00BA6AE6"/>
    <w:rsid w:val="00BF539E"/>
    <w:rsid w:val="00C31968"/>
    <w:rsid w:val="00C7534F"/>
    <w:rsid w:val="00CD37DF"/>
    <w:rsid w:val="00D2381C"/>
    <w:rsid w:val="00D41341"/>
    <w:rsid w:val="00D65BB3"/>
    <w:rsid w:val="00D70446"/>
    <w:rsid w:val="00DA197D"/>
    <w:rsid w:val="00E271E3"/>
    <w:rsid w:val="00E957A8"/>
    <w:rsid w:val="00F14AFF"/>
    <w:rsid w:val="00F41991"/>
    <w:rsid w:val="00F43AEC"/>
    <w:rsid w:val="00F80A26"/>
    <w:rsid w:val="00FC4AFA"/>
    <w:rsid w:val="04F1447B"/>
    <w:rsid w:val="122035E2"/>
    <w:rsid w:val="25D9028D"/>
    <w:rsid w:val="487952EE"/>
    <w:rsid w:val="514B6F41"/>
    <w:rsid w:val="5D3C7F4B"/>
    <w:rsid w:val="5FF4557D"/>
    <w:rsid w:val="6FBF0B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rFonts w:ascii="Heiti SC Light" w:eastAsia="Heiti SC Light"/>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apple-converted-space"/>
    <w:basedOn w:val="6"/>
    <w:qFormat/>
    <w:uiPriority w:val="0"/>
  </w:style>
  <w:style w:type="character" w:customStyle="1" w:styleId="12">
    <w:name w:val="批注框文本 Char"/>
    <w:basedOn w:val="6"/>
    <w:link w:val="2"/>
    <w:semiHidden/>
    <w:qFormat/>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3</Pages>
  <Words>289</Words>
  <Characters>1649</Characters>
  <Lines>13</Lines>
  <Paragraphs>3</Paragraphs>
  <ScaleCrop>false</ScaleCrop>
  <LinksUpToDate>false</LinksUpToDate>
  <CharactersWithSpaces>1935</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2016-08-25T01:32:00Z</dcterms:created>
  <dc:creator>Windows</dc:creator>
  <cp:lastModifiedBy>Administrator</cp:lastModifiedBy>
  <dcterms:modified xsi:type="dcterms:W3CDTF">2017-09-21T10:07:49Z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